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10" w:rsidRPr="006A2310" w:rsidRDefault="006A2310" w:rsidP="006A2310">
      <w:pPr>
        <w:tabs>
          <w:tab w:val="left" w:pos="715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A2310">
        <w:rPr>
          <w:rFonts w:ascii="Times New Roman" w:hAnsi="Times New Roman"/>
          <w:b/>
          <w:sz w:val="28"/>
          <w:szCs w:val="28"/>
        </w:rPr>
        <w:t xml:space="preserve">Основы изобразительного искусства и рисования </w:t>
      </w:r>
      <w:r w:rsidRPr="006A2310">
        <w:rPr>
          <w:rStyle w:val="a7"/>
          <w:rFonts w:ascii="Times New Roman" w:hAnsi="Times New Roman"/>
          <w:b/>
          <w:sz w:val="28"/>
          <w:szCs w:val="28"/>
        </w:rPr>
        <w:t>1 (3)</w:t>
      </w:r>
    </w:p>
    <w:p w:rsidR="006A2310" w:rsidRDefault="006A2310" w:rsidP="006A231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6A2310" w:rsidRDefault="006A2310" w:rsidP="006A23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301"/>
        <w:gridCol w:w="1275"/>
        <w:gridCol w:w="738"/>
        <w:gridCol w:w="1354"/>
      </w:tblGrid>
      <w:tr w:rsidR="006A2310" w:rsidTr="006A2310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 w:rsidP="006A23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основа изобразительного искусства и рисования</w:t>
            </w:r>
          </w:p>
          <w:p w:rsidR="006A2310" w:rsidRDefault="006A23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1(3)</w:t>
            </w:r>
          </w:p>
          <w:p w:rsidR="006A2310" w:rsidRDefault="006A23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6A2310" w:rsidRDefault="006A23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6A2310" w:rsidTr="006A231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видеоуроку,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>( просмотр видеоурока,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заданий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6A2310" w:rsidTr="006A231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6A231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AAC">
              <w:rPr>
                <w:rFonts w:ascii="Times New Roman" w:hAnsi="Times New Roman"/>
                <w:b/>
              </w:rPr>
              <w:t>Зарисовки посуды цветными карандашами и фломастерами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Видеоурок</w:t>
            </w:r>
          </w:p>
          <w:p w:rsidR="006A2310" w:rsidRDefault="00BD6543" w:rsidP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Pr="008E781E">
                <w:rPr>
                  <w:rStyle w:val="a3"/>
                  <w:rFonts w:ascii="Times New Roman" w:hAnsi="Times New Roman"/>
                  <w:b/>
                </w:rPr>
                <w:t>https://youtu.be/MCKbJud3P1Y</w:t>
              </w:r>
            </w:hyperlink>
          </w:p>
          <w:p w:rsidR="00BD6543" w:rsidRDefault="00BD6543" w:rsidP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Просмотр видеоурока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AAC">
              <w:rPr>
                <w:rFonts w:ascii="Times New Roman" w:hAnsi="Times New Roman"/>
                <w:b/>
              </w:rPr>
              <w:t>Прорисовка предметов с передачей объема и фактур.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  <w:r w:rsidR="006A231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6A2310" w:rsidTr="006A231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BD65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  <w:r w:rsidR="006A231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AAC">
              <w:rPr>
                <w:rFonts w:ascii="Times New Roman" w:hAnsi="Times New Roman"/>
                <w:b/>
              </w:rPr>
              <w:t>Зарисовки бытовых предметов и мебели фломастерами.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Видеоурок</w:t>
            </w:r>
          </w:p>
          <w:p w:rsidR="006A2310" w:rsidRDefault="003737AD" w:rsidP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Pr="008E781E">
                <w:rPr>
                  <w:rStyle w:val="a3"/>
                  <w:rFonts w:ascii="Times New Roman" w:hAnsi="Times New Roman"/>
                  <w:b/>
                </w:rPr>
                <w:t>https://youtu.be/sbGCp7-BivE</w:t>
              </w:r>
            </w:hyperlink>
          </w:p>
          <w:p w:rsidR="003737AD" w:rsidRDefault="003737AD" w:rsidP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Просмотр видеоурока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AAC">
              <w:rPr>
                <w:rFonts w:ascii="Times New Roman" w:hAnsi="Times New Roman"/>
                <w:b/>
              </w:rPr>
              <w:t>Интерьер сельского дома.</w:t>
            </w:r>
          </w:p>
          <w:p w:rsidR="00CC2AAC" w:rsidRDefault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AAC">
              <w:rPr>
                <w:rFonts w:ascii="Times New Roman" w:hAnsi="Times New Roman"/>
                <w:b/>
              </w:rPr>
              <w:t>Построение интерьера. Передача перспективы, масштабности.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BD65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6A231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6A2310" w:rsidTr="006A231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BD65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6A231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Восточный натюрморт. Гуашь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Pr="00CC2AAC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AAC">
              <w:rPr>
                <w:rFonts w:ascii="Times New Roman" w:hAnsi="Times New Roman"/>
                <w:b/>
              </w:rPr>
              <w:t>Видеоурок</w:t>
            </w:r>
          </w:p>
          <w:p w:rsidR="006A2310" w:rsidRDefault="003737AD" w:rsidP="00CC2AAC">
            <w:pPr>
              <w:spacing w:after="0" w:line="240" w:lineRule="auto"/>
              <w:jc w:val="center"/>
            </w:pPr>
            <w:hyperlink r:id="rId7" w:history="1">
              <w:r w:rsidRPr="008E781E">
                <w:rPr>
                  <w:rStyle w:val="a3"/>
                </w:rPr>
                <w:t>https://youtu.be/S-HHJaC8OeU</w:t>
              </w:r>
            </w:hyperlink>
          </w:p>
          <w:p w:rsidR="003737AD" w:rsidRDefault="003737AD" w:rsidP="00CC2AAC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Просмотр видеоурока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AAC">
              <w:rPr>
                <w:rFonts w:ascii="Times New Roman" w:hAnsi="Times New Roman"/>
                <w:b/>
              </w:rPr>
              <w:t>Прорисовка предметов с передачей объема и фактур.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BD65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15.05</w:t>
            </w:r>
            <w:r w:rsidR="006A2310">
              <w:rPr>
                <w:rFonts w:ascii="Times New Roman" w:hAnsi="Times New Roman"/>
                <w:b/>
              </w:rPr>
              <w:t>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C2AA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89061180699</w:t>
            </w:r>
          </w:p>
        </w:tc>
      </w:tr>
      <w:tr w:rsidR="006A2310" w:rsidTr="006A231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BD65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="006A231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CC2AAC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"Чаепитие" - рисование мягкими материалами (на выбор: соус, уголь-мел, пастель).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2310" w:rsidRDefault="00CC2AAC">
            <w:pPr>
              <w:spacing w:after="0" w:line="240" w:lineRule="auto"/>
              <w:jc w:val="center"/>
            </w:pPr>
            <w:r w:rsidRPr="00CC2AAC">
              <w:rPr>
                <w:rFonts w:ascii="Times New Roman" w:hAnsi="Times New Roman"/>
                <w:b/>
              </w:rPr>
              <w:t>Материал к уроку</w:t>
            </w:r>
            <w:r w:rsidR="006A2310" w:rsidRPr="00CC2AAC">
              <w:rPr>
                <w:rFonts w:ascii="Times New Roman" w:hAnsi="Times New Roman"/>
                <w:b/>
              </w:rPr>
              <w:t xml:space="preserve">   </w:t>
            </w:r>
            <w:r w:rsidR="006A2310">
              <w:t xml:space="preserve">               </w:t>
            </w:r>
            <w:hyperlink r:id="rId8" w:history="1">
              <w:r w:rsidR="006A2310">
                <w:rPr>
                  <w:rStyle w:val="a3"/>
                </w:rPr>
                <w:t>https://youtu.be/tqN_6zMGtcw</w:t>
              </w:r>
            </w:hyperlink>
          </w:p>
          <w:p w:rsidR="006A2310" w:rsidRDefault="006A231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Просмотр видеоурока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CC2AAC">
            <w:pPr>
              <w:spacing w:after="0"/>
              <w:rPr>
                <w:rFonts w:ascii="Times New Roman" w:eastAsiaTheme="minorEastAsia" w:hAnsi="Times New Roman"/>
                <w:b/>
              </w:rPr>
            </w:pPr>
            <w:r w:rsidRPr="00CC2AAC">
              <w:rPr>
                <w:rFonts w:ascii="Times New Roman" w:eastAsiaTheme="minorEastAsia" w:hAnsi="Times New Roman"/>
                <w:b/>
              </w:rPr>
              <w:t>Построение рисунка. Растушевка больших плоскостей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BD65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="006A2310">
              <w:rPr>
                <w:rFonts w:ascii="Times New Roman" w:hAnsi="Times New Roman"/>
                <w:b/>
              </w:rPr>
              <w:t>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2310" w:rsidRDefault="006A2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6A2310" w:rsidTr="006A231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6A2310" w:rsidTr="006A231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10" w:rsidRDefault="006A231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10" w:rsidRDefault="006A231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3737AD" w:rsidRDefault="003737AD"/>
    <w:p w:rsidR="003737AD" w:rsidRDefault="003737AD"/>
    <w:p w:rsidR="009F33DF" w:rsidRDefault="003737AD">
      <w:pPr>
        <w:rPr>
          <w:noProof/>
        </w:rPr>
      </w:pPr>
      <w:r>
        <w:rPr>
          <w:noProof/>
        </w:rPr>
        <w:drawing>
          <wp:inline distT="0" distB="0" distL="0" distR="0">
            <wp:extent cx="2631367" cy="1828800"/>
            <wp:effectExtent l="19050" t="0" r="0" b="0"/>
            <wp:docPr id="1" name="Рисунок 1" descr="https://avatars.mds.yandex.net/get-pdb/1687355/b6ae0f58-a1b4-4744-b164-a8af0cac37c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87355/b6ae0f58-a1b4-4744-b164-a8af0cac37c6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91" cy="183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7AD">
        <w:t xml:space="preserve"> </w:t>
      </w:r>
      <w:r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>
            <wp:extent cx="2247900" cy="1904625"/>
            <wp:effectExtent l="19050" t="0" r="0" b="0"/>
            <wp:docPr id="4" name="Рисунок 4" descr="https://avatars.mds.yandex.net/get-pdb/788379/5535e447-4cef-435f-bdde-d44220e8a66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788379/5535e447-4cef-435f-bdde-d44220e8a66b/s1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718" cy="190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7AD" w:rsidRDefault="003737AD">
      <w:pPr>
        <w:rPr>
          <w:noProof/>
        </w:rPr>
      </w:pPr>
    </w:p>
    <w:p w:rsidR="003737AD" w:rsidRDefault="003737AD">
      <w:pPr>
        <w:rPr>
          <w:noProof/>
        </w:rPr>
      </w:pPr>
      <w:r>
        <w:rPr>
          <w:noProof/>
        </w:rPr>
        <w:drawing>
          <wp:inline distT="0" distB="0" distL="0" distR="0">
            <wp:extent cx="2269189" cy="2057400"/>
            <wp:effectExtent l="19050" t="0" r="0" b="0"/>
            <wp:docPr id="7" name="Рисунок 7" descr="https://avatars.mds.yandex.net/get-pdb/367895/3e108b30-d35e-483c-a1f7-2451c6b5ffe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367895/3e108b30-d35e-483c-a1f7-2451c6b5ffe2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870" cy="206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7AD">
        <w:t xml:space="preserve"> </w:t>
      </w:r>
      <w:r w:rsidR="009419B2"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960995" cy="2009775"/>
            <wp:effectExtent l="19050" t="0" r="0" b="0"/>
            <wp:docPr id="10" name="Рисунок 10" descr="https://avatars.mds.yandex.net/get-pdb/1357339/256d3a4b-fa13-491d-baaa-433b2e1679a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357339/256d3a4b-fa13-491d-baaa-433b2e1679a1/s1200?webp=fals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191" cy="201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9B2" w:rsidRDefault="009419B2">
      <w:r>
        <w:rPr>
          <w:noProof/>
        </w:rPr>
        <w:lastRenderedPageBreak/>
        <w:drawing>
          <wp:inline distT="0" distB="0" distL="0" distR="0">
            <wp:extent cx="2867025" cy="4800600"/>
            <wp:effectExtent l="19050" t="0" r="9525" b="0"/>
            <wp:docPr id="13" name="Рисунок 13" descr="C:\Users\1\Desktop\IMG-20200318-WA0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IMG-20200318-WA000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19B2">
        <w:t xml:space="preserve"> </w:t>
      </w:r>
      <w:r>
        <w:rPr>
          <w:noProof/>
        </w:rPr>
        <w:drawing>
          <wp:inline distT="0" distB="0" distL="0" distR="0">
            <wp:extent cx="2828925" cy="3224974"/>
            <wp:effectExtent l="19050" t="0" r="9525" b="0"/>
            <wp:docPr id="14" name="Рисунок 14" descr="https://avatars.mds.yandex.net/get-pdb/1239772/fb4c55be-060f-4099-b118-538cbce3e03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1239772/fb4c55be-060f-4099-b118-538cbce3e036/s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9B2" w:rsidRDefault="009419B2">
      <w:r>
        <w:t xml:space="preserve">                                Восточный натюрморт (гуашь)              «Чаепитие» натюрморт пастелью</w:t>
      </w:r>
    </w:p>
    <w:sectPr w:rsidR="009419B2" w:rsidSect="009F3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2310"/>
    <w:rsid w:val="003737AD"/>
    <w:rsid w:val="006A2310"/>
    <w:rsid w:val="009419B2"/>
    <w:rsid w:val="009F33DF"/>
    <w:rsid w:val="00BD6543"/>
    <w:rsid w:val="00CC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310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6A2310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2310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6A2310"/>
    <w:pPr>
      <w:ind w:left="720"/>
      <w:contextualSpacing/>
    </w:pPr>
    <w:rPr>
      <w:rFonts w:eastAsia="Calibri"/>
      <w:lang w:eastAsia="en-US"/>
    </w:rPr>
  </w:style>
  <w:style w:type="character" w:styleId="a7">
    <w:name w:val="Emphasis"/>
    <w:qFormat/>
    <w:rsid w:val="006A231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7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7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qN_6zMGtcw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youtu.be/S-HHJaC8OeU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sbGCp7-BivE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youtu.be/MCKbJud3P1Y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2020-04-13T13:30:00Z</dcterms:created>
  <dcterms:modified xsi:type="dcterms:W3CDTF">2020-04-13T14:21:00Z</dcterms:modified>
</cp:coreProperties>
</file>